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83A6F" w:rsidRPr="00483A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</w:t>
      </w:r>
      <w:r w:rsidR="00483A6F" w:rsidRPr="00483A6F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483A6F">
        <w:rPr>
          <w:rFonts w:ascii="Times New Roman" w:hAnsi="Times New Roman" w:cs="Times New Roman"/>
          <w:sz w:val="28"/>
          <w:szCs w:val="28"/>
        </w:rPr>
        <w:t xml:space="preserve">  </w:t>
      </w:r>
      <w:r w:rsidRPr="00483A6F">
        <w:rPr>
          <w:rFonts w:ascii="Times New Roman" w:hAnsi="Times New Roman" w:cs="Times New Roman"/>
          <w:sz w:val="28"/>
          <w:szCs w:val="28"/>
          <w:lang w:val="uk-UA"/>
        </w:rPr>
        <w:t>Проект на тему:</w:t>
      </w:r>
    </w:p>
    <w:p w:rsidR="0032747A" w:rsidRPr="00483A6F" w:rsidRDefault="0032747A" w:rsidP="003274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b/>
          <w:sz w:val="28"/>
          <w:szCs w:val="28"/>
          <w:lang w:val="uk-UA"/>
        </w:rPr>
        <w:t>Порівняльний аналіз подій, що відбулися 150 років тому:</w:t>
      </w:r>
    </w:p>
    <w:p w:rsidR="0032747A" w:rsidRPr="00483A6F" w:rsidRDefault="0032747A" w:rsidP="003274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19 лютого (3 березня) 1861 р. Олександр ІІ видав маніфест про відміну кріпацтва;</w:t>
      </w:r>
    </w:p>
    <w:p w:rsidR="0032747A" w:rsidRPr="00483A6F" w:rsidRDefault="0032747A" w:rsidP="0032747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19 червня 1862 р. Авраам Лінкольн прийняв закон про відміну рабства в США.</w:t>
      </w:r>
    </w:p>
    <w:p w:rsidR="0032747A" w:rsidRPr="00483A6F" w:rsidRDefault="0032747A" w:rsidP="0032747A">
      <w:pPr>
        <w:ind w:left="360"/>
        <w:rPr>
          <w:rFonts w:ascii="Times New Roman" w:hAnsi="Times New Roman" w:cs="Times New Roman"/>
          <w:sz w:val="28"/>
          <w:szCs w:val="28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 xml:space="preserve">  Проаналізувати наслідки цих подій та вплив їх на розвиток США і Росії</w:t>
      </w:r>
    </w:p>
    <w:p w:rsidR="0032747A" w:rsidRPr="00483A6F" w:rsidRDefault="0032747A" w:rsidP="0032747A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Робота учнів 22 групи (9 кл)</w:t>
      </w:r>
    </w:p>
    <w:p w:rsidR="0032747A" w:rsidRPr="00483A6F" w:rsidRDefault="0032747A" w:rsidP="0032747A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Миколаївського морського ліцею</w:t>
      </w:r>
    </w:p>
    <w:p w:rsidR="0032747A" w:rsidRPr="00483A6F" w:rsidRDefault="00483A6F" w:rsidP="0032747A">
      <w:pPr>
        <w:tabs>
          <w:tab w:val="left" w:pos="1170"/>
          <w:tab w:val="center" w:pos="538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747A" w:rsidRPr="00483A6F">
        <w:rPr>
          <w:rFonts w:ascii="Times New Roman" w:hAnsi="Times New Roman" w:cs="Times New Roman"/>
          <w:sz w:val="28"/>
          <w:szCs w:val="28"/>
          <w:lang w:val="uk-UA"/>
        </w:rPr>
        <w:t>імені професора М. Александров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83A6F">
        <w:rPr>
          <w:rFonts w:ascii="Times New Roman" w:hAnsi="Times New Roman" w:cs="Times New Roman"/>
          <w:sz w:val="28"/>
          <w:szCs w:val="28"/>
          <w:lang w:val="uk-UA"/>
        </w:rPr>
        <w:t>Ягольника</w:t>
      </w:r>
      <w:proofErr w:type="spellEnd"/>
      <w:r w:rsidRPr="00483A6F">
        <w:rPr>
          <w:rFonts w:ascii="Times New Roman" w:hAnsi="Times New Roman" w:cs="Times New Roman"/>
          <w:sz w:val="28"/>
          <w:szCs w:val="28"/>
          <w:lang w:val="uk-UA"/>
        </w:rPr>
        <w:t xml:space="preserve"> Юрія та </w:t>
      </w:r>
      <w:proofErr w:type="spellStart"/>
      <w:r w:rsidRPr="00483A6F">
        <w:rPr>
          <w:rFonts w:ascii="Times New Roman" w:hAnsi="Times New Roman" w:cs="Times New Roman"/>
          <w:sz w:val="28"/>
          <w:szCs w:val="28"/>
          <w:lang w:val="uk-UA"/>
        </w:rPr>
        <w:t>Лічного</w:t>
      </w:r>
      <w:proofErr w:type="spellEnd"/>
      <w:r w:rsidRPr="00483A6F">
        <w:rPr>
          <w:rFonts w:ascii="Times New Roman" w:hAnsi="Times New Roman" w:cs="Times New Roman"/>
          <w:sz w:val="28"/>
          <w:szCs w:val="28"/>
          <w:lang w:val="uk-UA"/>
        </w:rPr>
        <w:t xml:space="preserve"> Руслана</w:t>
      </w:r>
    </w:p>
    <w:p w:rsidR="0032747A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 xml:space="preserve">  Вчитель: Соколова Н. Л.</w:t>
      </w:r>
    </w:p>
    <w:p w:rsidR="00483A6F" w:rsidRPr="00483A6F" w:rsidRDefault="00483A6F" w:rsidP="003274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Працюючи над темою нами було проаналізовано події за таким планом:</w:t>
      </w:r>
    </w:p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1.Визначення понять: « рабство», «кріпацтво»</w:t>
      </w:r>
    </w:p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2.Соціальнл-економічне становище держав напередодні скасування рабства й кріпацтва</w:t>
      </w:r>
    </w:p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3.Причини громадянської війни в США 1861-1865 рр. Причини проведення реформ 60-70-х рр..в Російській імперії</w:t>
      </w:r>
    </w:p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4.Опрацювали документи</w:t>
      </w:r>
    </w:p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5.Характеристика історичних діячів ( А.Лінкольн,Олександр ІІ)</w:t>
      </w:r>
    </w:p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32747A" w:rsidRPr="00483A6F" w:rsidRDefault="0032747A" w:rsidP="003274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Отже</w:t>
      </w:r>
      <w:r w:rsidRPr="00483A6F">
        <w:rPr>
          <w:rFonts w:ascii="Times New Roman" w:hAnsi="Times New Roman" w:cs="Times New Roman"/>
          <w:sz w:val="28"/>
          <w:szCs w:val="28"/>
          <w:lang w:val="uk-UA"/>
        </w:rPr>
        <w:t>, дослідивши дві важливі історичні події двох могутніх держав, можна зробити такі висновки:</w:t>
      </w:r>
    </w:p>
    <w:p w:rsidR="0032747A" w:rsidRPr="00483A6F" w:rsidRDefault="0032747A" w:rsidP="0032747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>Відміна кріпосного права була складовою реформи, а ліквідація рабства в США, було досягнуто через громадянську війну;</w:t>
      </w:r>
    </w:p>
    <w:p w:rsidR="00483A6F" w:rsidRPr="00483A6F" w:rsidRDefault="0032747A" w:rsidP="00483A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t xml:space="preserve">У цих країн були різні підстави на ці події. Наприклад, Росія просто намагалася прирівнятися до політичних та економічних </w:t>
      </w:r>
      <w:proofErr w:type="spellStart"/>
      <w:r w:rsidRPr="00483A6F">
        <w:rPr>
          <w:rFonts w:ascii="Times New Roman" w:hAnsi="Times New Roman" w:cs="Times New Roman"/>
          <w:sz w:val="28"/>
          <w:szCs w:val="28"/>
          <w:lang w:val="uk-UA"/>
        </w:rPr>
        <w:t>“стандартів”</w:t>
      </w:r>
      <w:proofErr w:type="spellEnd"/>
      <w:r w:rsidRPr="00483A6F">
        <w:rPr>
          <w:rFonts w:ascii="Times New Roman" w:hAnsi="Times New Roman" w:cs="Times New Roman"/>
          <w:sz w:val="28"/>
          <w:szCs w:val="28"/>
          <w:lang w:val="uk-UA"/>
        </w:rPr>
        <w:t xml:space="preserve"> Західної Європи. А політики Півночі США, намагалися створити найбільш ліберальне суспільство, тому ліквідація рабства була обов'язковою складовою.</w:t>
      </w:r>
    </w:p>
    <w:p w:rsidR="0032747A" w:rsidRPr="00483A6F" w:rsidRDefault="0032747A" w:rsidP="00483A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3A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Відміна кріпацтва несла за собою сильний та могутній подальший розвиток Російської імперії. За всіма даними, маніфест Олександра II можна назвати </w:t>
      </w:r>
      <w:proofErr w:type="spellStart"/>
      <w:r w:rsidRPr="00483A6F">
        <w:rPr>
          <w:rFonts w:ascii="Times New Roman" w:hAnsi="Times New Roman" w:cs="Times New Roman"/>
          <w:sz w:val="28"/>
          <w:szCs w:val="28"/>
          <w:lang w:val="uk-UA"/>
        </w:rPr>
        <w:t>“хитрим”</w:t>
      </w:r>
      <w:proofErr w:type="spellEnd"/>
      <w:r w:rsidRPr="00483A6F">
        <w:rPr>
          <w:rFonts w:ascii="Times New Roman" w:hAnsi="Times New Roman" w:cs="Times New Roman"/>
          <w:sz w:val="28"/>
          <w:szCs w:val="28"/>
          <w:lang w:val="uk-UA"/>
        </w:rPr>
        <w:t>. На це є багато підстав, але одна з найголовніших – не всі селяни отримали обіцяну землю. До того ж, пережитки кріпацтва залишались в суспільстві. Але економічний прогрес країни спостерігався не тільки в середині країни, а й за її межами. Російська імперія починала ставати могутньою.</w:t>
      </w:r>
      <w:r w:rsidRPr="00483A6F">
        <w:rPr>
          <w:rFonts w:ascii="Times New Roman" w:hAnsi="Times New Roman" w:cs="Times New Roman"/>
          <w:sz w:val="28"/>
          <w:szCs w:val="28"/>
          <w:lang w:val="uk-UA"/>
        </w:rPr>
        <w:br/>
        <w:t xml:space="preserve">Щодо США, то ліквідація рабства також дуже сильно вплинула на економіку держави. Створення єдиного внутрішнього ринку ретельно змінило фінансову ситуацію штатів. Наприклад, обсяг продажу пшениці збільшився в 5 разів, а кукурудзи – </w:t>
      </w:r>
      <w:r w:rsidRPr="00483A6F">
        <w:rPr>
          <w:rFonts w:ascii="Times New Roman" w:hAnsi="Times New Roman" w:cs="Times New Roman"/>
          <w:b/>
          <w:bCs/>
          <w:sz w:val="28"/>
          <w:szCs w:val="28"/>
          <w:lang w:val="uk-UA"/>
        </w:rPr>
        <w:t>у 16 разів</w:t>
      </w:r>
      <w:r w:rsidRPr="00483A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747A" w:rsidRPr="00483A6F" w:rsidRDefault="0032747A" w:rsidP="00483A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706" w:rsidRPr="00483A6F" w:rsidRDefault="005A0706" w:rsidP="006800AB">
      <w:pPr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A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Книги та інші матеріли використані при виконанні </w:t>
      </w:r>
      <w:r w:rsidR="006800AB" w:rsidRPr="00483A6F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</w:p>
    <w:p w:rsidR="005A0706" w:rsidRPr="00483A6F" w:rsidRDefault="00483A6F" w:rsidP="005A0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A0706" w:rsidRPr="00483A6F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для 9 класу загальноосвітніх навчальних закладів «Всесвітня Історія» Я.М. </w:t>
      </w:r>
      <w:proofErr w:type="spellStart"/>
      <w:r w:rsidR="005A0706" w:rsidRPr="00483A6F">
        <w:rPr>
          <w:rFonts w:ascii="Times New Roman" w:hAnsi="Times New Roman" w:cs="Times New Roman"/>
          <w:sz w:val="28"/>
          <w:szCs w:val="28"/>
          <w:lang w:val="uk-UA"/>
        </w:rPr>
        <w:t>Бердичевський</w:t>
      </w:r>
      <w:proofErr w:type="spellEnd"/>
      <w:r w:rsidR="005A0706" w:rsidRPr="00483A6F">
        <w:rPr>
          <w:rFonts w:ascii="Times New Roman" w:hAnsi="Times New Roman" w:cs="Times New Roman"/>
          <w:sz w:val="28"/>
          <w:szCs w:val="28"/>
          <w:lang w:val="uk-UA"/>
        </w:rPr>
        <w:t>, І.Я. Щупак, Л.В. Морозова</w:t>
      </w:r>
    </w:p>
    <w:p w:rsidR="005A0706" w:rsidRPr="00483A6F" w:rsidRDefault="00483A6F" w:rsidP="005A0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A0706" w:rsidRPr="00483A6F">
        <w:rPr>
          <w:rFonts w:ascii="Times New Roman" w:hAnsi="Times New Roman" w:cs="Times New Roman"/>
          <w:sz w:val="28"/>
          <w:szCs w:val="28"/>
        </w:rPr>
        <w:t>«Император Александр II. Его жизнь и царствование»  С. Татищев</w:t>
      </w:r>
    </w:p>
    <w:p w:rsidR="005A0706" w:rsidRPr="00483A6F" w:rsidRDefault="00483A6F" w:rsidP="005A0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A0706" w:rsidRPr="00483A6F">
        <w:rPr>
          <w:rFonts w:ascii="Times New Roman" w:hAnsi="Times New Roman" w:cs="Times New Roman"/>
          <w:sz w:val="28"/>
          <w:szCs w:val="28"/>
        </w:rPr>
        <w:t>«Дипломатия Авраама Линкольна»  Р. Иванов</w:t>
      </w:r>
    </w:p>
    <w:p w:rsidR="005A0706" w:rsidRPr="00483A6F" w:rsidRDefault="00483A6F" w:rsidP="005A07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5A0706" w:rsidRPr="00483A6F">
        <w:rPr>
          <w:rFonts w:ascii="Times New Roman" w:hAnsi="Times New Roman" w:cs="Times New Roman"/>
          <w:sz w:val="28"/>
          <w:szCs w:val="28"/>
          <w:lang w:val="uk-UA"/>
        </w:rPr>
        <w:t>«Радянська Енциклопедія»</w:t>
      </w:r>
    </w:p>
    <w:p w:rsidR="005A0706" w:rsidRPr="00483A6F" w:rsidRDefault="00483A6F" w:rsidP="005A07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hyperlink r:id="rId5" w:history="1">
        <w:r w:rsidR="005A0706" w:rsidRPr="00483A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http://uk.wikipedia.org/wiki/Селянська_реформа_1861</w:t>
        </w:r>
      </w:hyperlink>
    </w:p>
    <w:p w:rsidR="005A0706" w:rsidRPr="00483A6F" w:rsidRDefault="00483A6F" w:rsidP="005A070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hyperlink r:id="rId6" w:history="1">
        <w:r w:rsidR="005A0706" w:rsidRPr="00483A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http://uk.wikipedia.org/wiki/Громадянська_війна_в_США</w:t>
        </w:r>
      </w:hyperlink>
    </w:p>
    <w:p w:rsidR="005A0706" w:rsidRPr="00483A6F" w:rsidRDefault="00483A6F" w:rsidP="005A070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hyperlink r:id="rId7" w:history="1">
        <w:r w:rsidR="005A0706" w:rsidRPr="00483A6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http://uk.wikipedia.org/wiki/Аболіціонізм</w:t>
        </w:r>
      </w:hyperlink>
    </w:p>
    <w:p w:rsidR="005A0706" w:rsidRPr="00483A6F" w:rsidRDefault="005A0706" w:rsidP="005A070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A0706" w:rsidRPr="00483A6F" w:rsidSect="00483A6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5563"/>
    <w:multiLevelType w:val="hybridMultilevel"/>
    <w:tmpl w:val="4CEA0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43B3E"/>
    <w:multiLevelType w:val="hybridMultilevel"/>
    <w:tmpl w:val="DD583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06AE"/>
    <w:multiLevelType w:val="hybridMultilevel"/>
    <w:tmpl w:val="F328C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0706"/>
    <w:rsid w:val="001178AB"/>
    <w:rsid w:val="0032747A"/>
    <w:rsid w:val="00483A6F"/>
    <w:rsid w:val="005A0706"/>
    <w:rsid w:val="006800AB"/>
    <w:rsid w:val="00B0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7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&#1040;&#1073;&#1086;&#1083;&#1110;&#1094;&#1110;&#1086;&#1085;&#1110;&#1079;&#10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&#1043;&#1088;&#1086;&#1084;&#1072;&#1076;&#1103;&#1085;&#1089;&#1100;&#1082;&#1072;_&#1074;&#1110;&#1081;&#1085;&#1072;_&#1074;_&#1057;&#1064;&#1040;" TargetMode="External"/><Relationship Id="rId5" Type="http://schemas.openxmlformats.org/officeDocument/2006/relationships/hyperlink" Target="http://uk.wikipedia.org/wiki/&#1057;&#1077;&#1083;&#1103;&#1085;&#1089;&#1100;&#1082;&#1072;_&#1088;&#1077;&#1092;&#1086;&#1088;&#1084;&#1072;_186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Admin</cp:lastModifiedBy>
  <cp:revision>3</cp:revision>
  <dcterms:created xsi:type="dcterms:W3CDTF">2012-04-02T12:06:00Z</dcterms:created>
  <dcterms:modified xsi:type="dcterms:W3CDTF">2012-04-03T18:37:00Z</dcterms:modified>
</cp:coreProperties>
</file>